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F" w:rsidRPr="004A5FB7" w:rsidRDefault="0038758F" w:rsidP="0038758F">
      <w:pPr>
        <w:jc w:val="center"/>
        <w:rPr>
          <w:sz w:val="48"/>
          <w:szCs w:val="48"/>
        </w:rPr>
      </w:pPr>
      <w:r w:rsidRPr="004A5FB7">
        <w:rPr>
          <w:sz w:val="48"/>
          <w:szCs w:val="48"/>
        </w:rPr>
        <w:t xml:space="preserve">ARDAHAN TOBB ORTAOKULU </w:t>
      </w:r>
    </w:p>
    <w:p w:rsidR="0038758F" w:rsidRPr="004A5FB7" w:rsidRDefault="0038758F" w:rsidP="0038758F">
      <w:pPr>
        <w:jc w:val="center"/>
        <w:rPr>
          <w:sz w:val="48"/>
          <w:szCs w:val="48"/>
        </w:rPr>
      </w:pPr>
      <w:r>
        <w:rPr>
          <w:sz w:val="48"/>
          <w:szCs w:val="48"/>
        </w:rPr>
        <w:t>HİZMET S</w:t>
      </w:r>
      <w:r w:rsidRPr="004A5FB7">
        <w:rPr>
          <w:sz w:val="48"/>
          <w:szCs w:val="48"/>
        </w:rPr>
        <w:t>TANDARTLARI TABLOSU</w:t>
      </w:r>
    </w:p>
    <w:tbl>
      <w:tblPr>
        <w:tblStyle w:val="TabloKlavuzu"/>
        <w:tblW w:w="14884" w:type="dxa"/>
        <w:tblInd w:w="-601" w:type="dxa"/>
        <w:tblLook w:val="04A0"/>
      </w:tblPr>
      <w:tblGrid>
        <w:gridCol w:w="851"/>
        <w:gridCol w:w="4536"/>
        <w:gridCol w:w="6804"/>
        <w:gridCol w:w="2693"/>
      </w:tblGrid>
      <w:tr w:rsidR="0038758F" w:rsidTr="00426D59">
        <w:tc>
          <w:tcPr>
            <w:tcW w:w="851" w:type="dxa"/>
            <w:vAlign w:val="center"/>
          </w:tcPr>
          <w:p w:rsidR="0038758F" w:rsidRDefault="0038758F" w:rsidP="00426D59">
            <w:pPr>
              <w:jc w:val="center"/>
            </w:pPr>
            <w:r>
              <w:t>SIRA</w:t>
            </w:r>
          </w:p>
          <w:p w:rsidR="0038758F" w:rsidRDefault="0038758F" w:rsidP="00426D59">
            <w:pPr>
              <w:jc w:val="center"/>
            </w:pPr>
            <w:r>
              <w:t>NO</w:t>
            </w:r>
          </w:p>
        </w:tc>
        <w:tc>
          <w:tcPr>
            <w:tcW w:w="4536" w:type="dxa"/>
            <w:vAlign w:val="center"/>
          </w:tcPr>
          <w:p w:rsidR="0038758F" w:rsidRDefault="0038758F" w:rsidP="00426D59">
            <w:pPr>
              <w:jc w:val="center"/>
            </w:pPr>
            <w:r>
              <w:t>HİZMET ADI</w:t>
            </w:r>
          </w:p>
        </w:tc>
        <w:tc>
          <w:tcPr>
            <w:tcW w:w="6804" w:type="dxa"/>
            <w:vAlign w:val="center"/>
          </w:tcPr>
          <w:p w:rsidR="0038758F" w:rsidRDefault="0038758F" w:rsidP="00426D59">
            <w:pPr>
              <w:jc w:val="center"/>
            </w:pPr>
            <w:r>
              <w:t>İSTENEN BELGELER</w:t>
            </w:r>
          </w:p>
        </w:tc>
        <w:tc>
          <w:tcPr>
            <w:tcW w:w="2693" w:type="dxa"/>
            <w:vAlign w:val="center"/>
          </w:tcPr>
          <w:p w:rsidR="0038758F" w:rsidRDefault="0038758F" w:rsidP="00426D59">
            <w:pPr>
              <w:jc w:val="center"/>
            </w:pPr>
            <w:r>
              <w:t>HİZMETİN TAMAMLANMA SÜRESİ</w:t>
            </w:r>
          </w:p>
          <w:p w:rsidR="0038758F" w:rsidRDefault="0038758F" w:rsidP="00426D59">
            <w:pPr>
              <w:jc w:val="center"/>
            </w:pPr>
            <w:r>
              <w:t>(EN GEÇ)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Öğrenci Kayıt İşlemleri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T.C. Kimlik Numarası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 saat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Naklen Gelen Öğrenci kayıt İşlemleri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1. T.C Kimlik Numarası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2. Veli Dilekçesi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3. Şehit ve Muharip gazi çocukları ile özel eğitime ihtiyacı olan çocuklar için durumlarını gösteren belge 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 Saat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Denklik İle kayıt 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1.T.C. Kimlik Numarası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2.Denklik Belgesi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 Saat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Öğrenci Belgesi 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Sözlü talep veya Veli Dilekçesi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15 Dakika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Mezuniyet , Ayrılma , Diploma , Diploma kayıt Örneği , Öğrenim Belgesi vb,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1. Dilekçe 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2. Kayıp İlanı 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 Gün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Devlet Parasız Yatılılık ve Bursluluk Sınavı Müracaatı 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1. Öğrenci Ailesinin maddi durumunu gösterir belge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2. Kontenjandan başvuracak öğrenciler için istenen özel belgeler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3. Aile Nüfus Kayıt Örneği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 Gün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LGS Müracaatı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1. Dilekçe 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 Saat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Destekleme ve Yetiştirme Kurs Müracaatı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1. Veli Dilekçesi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2. Öğrenci Kimlik Fotokopisi 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  saat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Öğrenci Davranışlarını Değerlendirme Kuruluna İtiraz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 . Veli İtiraz Dilekçesi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5 Gün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8758F" w:rsidRDefault="0038758F" w:rsidP="00426D59">
            <w:pPr>
              <w:rPr>
                <w:sz w:val="28"/>
                <w:szCs w:val="28"/>
              </w:rPr>
            </w:pP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Yabancı Uyruklu Öğrenci Kayıtları 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1. Dilekçe 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2. Öğrencinin Türkiye de öğrenim görebileceğine dair Emniyet Genel Müdürlüğünden  alınacak en az bir yıllık Oturma Belgesi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 Gün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Öğrenci İzin İsteği ( Veli Tarafından )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1. Veli İzin Dilekçesi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15 Dakika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Öğrenci İzin isteği ( Hastalık İzinleri ) </w:t>
            </w:r>
          </w:p>
        </w:tc>
        <w:tc>
          <w:tcPr>
            <w:tcW w:w="6804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>1. Sağlık Raporu</w:t>
            </w:r>
          </w:p>
        </w:tc>
        <w:tc>
          <w:tcPr>
            <w:tcW w:w="2693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 w:rsidRPr="00534203">
              <w:rPr>
                <w:sz w:val="28"/>
                <w:szCs w:val="28"/>
              </w:rPr>
              <w:t xml:space="preserve">15 Dakika </w:t>
            </w:r>
          </w:p>
        </w:tc>
      </w:tr>
      <w:tr w:rsidR="0038758F" w:rsidTr="00426D59">
        <w:tc>
          <w:tcPr>
            <w:tcW w:w="851" w:type="dxa"/>
          </w:tcPr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38758F" w:rsidRPr="00534203" w:rsidRDefault="0038758F" w:rsidP="0042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 ve Diğer Personel Göreve Başlama (İlk Atama )</w:t>
            </w:r>
          </w:p>
        </w:tc>
        <w:tc>
          <w:tcPr>
            <w:tcW w:w="6804" w:type="dxa"/>
          </w:tcPr>
          <w:p w:rsidR="0038758F" w:rsidRDefault="0038758F" w:rsidP="0042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Atama Kararnamesi</w:t>
            </w:r>
          </w:p>
          <w:p w:rsidR="0038758F" w:rsidRDefault="0038758F" w:rsidP="0042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İlgili Bankadan Alınacak Hesap Numarası</w:t>
            </w:r>
          </w:p>
          <w:p w:rsidR="0038758F" w:rsidRDefault="0038758F" w:rsidP="0042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İletişim Bilgileri </w:t>
            </w:r>
          </w:p>
          <w:p w:rsidR="0038758F" w:rsidRPr="00534203" w:rsidRDefault="0038758F" w:rsidP="0042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Adet Fotoğraf</w:t>
            </w:r>
          </w:p>
        </w:tc>
        <w:tc>
          <w:tcPr>
            <w:tcW w:w="2693" w:type="dxa"/>
          </w:tcPr>
          <w:p w:rsidR="0038758F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534203" w:rsidRDefault="0038758F" w:rsidP="0042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SAAT</w:t>
            </w:r>
          </w:p>
        </w:tc>
      </w:tr>
      <w:tr w:rsidR="0038758F" w:rsidTr="00426D59">
        <w:tc>
          <w:tcPr>
            <w:tcW w:w="851" w:type="dxa"/>
          </w:tcPr>
          <w:p w:rsidR="0038758F" w:rsidRPr="00376050" w:rsidRDefault="0038758F" w:rsidP="00426D59">
            <w:pPr>
              <w:jc w:val="center"/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 xml:space="preserve">Öğretmen ve Diğer Personel Göreve Başlama 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 xml:space="preserve">( Tayin , Nakil vb) </w:t>
            </w:r>
          </w:p>
        </w:tc>
        <w:tc>
          <w:tcPr>
            <w:tcW w:w="6804" w:type="dxa"/>
          </w:tcPr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1. Atama Kararnamesi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2.İlişik Kesme Yazısı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3. Personel Nakil Bildirimi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4. İlgili Bankadan alınacak Hesap Numarası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5.İletişim Bilgileri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6.1 Adet Fotoğraf</w:t>
            </w:r>
          </w:p>
        </w:tc>
        <w:tc>
          <w:tcPr>
            <w:tcW w:w="2693" w:type="dxa"/>
          </w:tcPr>
          <w:p w:rsidR="0038758F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1 SAAT</w:t>
            </w:r>
          </w:p>
        </w:tc>
      </w:tr>
      <w:tr w:rsidR="0038758F" w:rsidTr="00426D59">
        <w:tc>
          <w:tcPr>
            <w:tcW w:w="851" w:type="dxa"/>
          </w:tcPr>
          <w:p w:rsidR="0038758F" w:rsidRPr="00376050" w:rsidRDefault="0038758F" w:rsidP="00426D59">
            <w:pPr>
              <w:jc w:val="center"/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38758F" w:rsidRPr="00376050" w:rsidRDefault="0038758F" w:rsidP="0042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Öğretmen ve Personelin Görevden </w:t>
            </w:r>
            <w:r w:rsidRPr="00376050">
              <w:rPr>
                <w:sz w:val="28"/>
                <w:szCs w:val="28"/>
              </w:rPr>
              <w:t xml:space="preserve">Ayrılması </w:t>
            </w:r>
          </w:p>
        </w:tc>
        <w:tc>
          <w:tcPr>
            <w:tcW w:w="6804" w:type="dxa"/>
          </w:tcPr>
          <w:p w:rsidR="0038758F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1. Elektronik Başvuru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Atama Kararnamesi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 GÜN </w:t>
            </w:r>
          </w:p>
        </w:tc>
      </w:tr>
      <w:tr w:rsidR="0038758F" w:rsidTr="00426D59">
        <w:tc>
          <w:tcPr>
            <w:tcW w:w="851" w:type="dxa"/>
          </w:tcPr>
          <w:p w:rsidR="0038758F" w:rsidRPr="00376050" w:rsidRDefault="0038758F" w:rsidP="00426D59">
            <w:pPr>
              <w:jc w:val="center"/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Öğretmen ve Diğer personelin Hizmet İçi Eğitim Onayı</w:t>
            </w:r>
          </w:p>
        </w:tc>
        <w:tc>
          <w:tcPr>
            <w:tcW w:w="6804" w:type="dxa"/>
          </w:tcPr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1.Elektronik Başvuru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2. Sözlü Müracaat</w:t>
            </w:r>
          </w:p>
        </w:tc>
        <w:tc>
          <w:tcPr>
            <w:tcW w:w="2693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15 DAKİKA </w:t>
            </w:r>
          </w:p>
        </w:tc>
      </w:tr>
      <w:tr w:rsidR="0038758F" w:rsidTr="00426D59">
        <w:trPr>
          <w:trHeight w:val="1053"/>
        </w:trPr>
        <w:tc>
          <w:tcPr>
            <w:tcW w:w="851" w:type="dxa"/>
          </w:tcPr>
          <w:p w:rsidR="0038758F" w:rsidRPr="00376050" w:rsidRDefault="0038758F" w:rsidP="00426D59">
            <w:pPr>
              <w:jc w:val="center"/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Öğretmen ve Personel İzin Belgesi</w:t>
            </w:r>
          </w:p>
        </w:tc>
        <w:tc>
          <w:tcPr>
            <w:tcW w:w="6804" w:type="dxa"/>
          </w:tcPr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1. Dilekçe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2. Sağlık Raporu</w:t>
            </w:r>
          </w:p>
          <w:p w:rsidR="0038758F" w:rsidRPr="00376050" w:rsidRDefault="0038758F" w:rsidP="00426D59">
            <w:pPr>
              <w:rPr>
                <w:sz w:val="28"/>
                <w:szCs w:val="28"/>
              </w:rPr>
            </w:pPr>
            <w:r w:rsidRPr="00376050">
              <w:rPr>
                <w:sz w:val="28"/>
                <w:szCs w:val="28"/>
              </w:rPr>
              <w:t>3. İzin Adres Beyanı</w:t>
            </w:r>
          </w:p>
        </w:tc>
        <w:tc>
          <w:tcPr>
            <w:tcW w:w="2693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 SAAT </w:t>
            </w:r>
          </w:p>
        </w:tc>
      </w:tr>
      <w:tr w:rsidR="0038758F" w:rsidRPr="00EC2434" w:rsidTr="00426D59">
        <w:trPr>
          <w:trHeight w:val="589"/>
        </w:trPr>
        <w:tc>
          <w:tcPr>
            <w:tcW w:w="851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Öğretmen ve Personel Maaş Bordrosu ve Diğer Mali Evraklar </w:t>
            </w:r>
          </w:p>
        </w:tc>
        <w:tc>
          <w:tcPr>
            <w:tcW w:w="6804" w:type="dxa"/>
          </w:tcPr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1. T.C. Kimlik Numarası</w:t>
            </w:r>
          </w:p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2. Sözlü Müracaat</w:t>
            </w:r>
          </w:p>
        </w:tc>
        <w:tc>
          <w:tcPr>
            <w:tcW w:w="2693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 SAAT </w:t>
            </w:r>
          </w:p>
        </w:tc>
      </w:tr>
      <w:tr w:rsidR="0038758F" w:rsidRPr="00EC2434" w:rsidTr="00426D59">
        <w:tc>
          <w:tcPr>
            <w:tcW w:w="851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Öğretmen ve Personelin Görev Yeri Belgesi ve Hizmet Cetveli </w:t>
            </w:r>
          </w:p>
        </w:tc>
        <w:tc>
          <w:tcPr>
            <w:tcW w:w="6804" w:type="dxa"/>
          </w:tcPr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 . Sözlü Müracaat </w:t>
            </w:r>
          </w:p>
          <w:p w:rsidR="0038758F" w:rsidRPr="00EC2434" w:rsidRDefault="0038758F" w:rsidP="00426D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15 DAKİKA </w:t>
            </w:r>
          </w:p>
        </w:tc>
      </w:tr>
      <w:tr w:rsidR="0038758F" w:rsidRPr="00EC2434" w:rsidTr="00426D59">
        <w:tc>
          <w:tcPr>
            <w:tcW w:w="851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Öğretmen Şifre Talebi </w:t>
            </w:r>
          </w:p>
        </w:tc>
        <w:tc>
          <w:tcPr>
            <w:tcW w:w="6804" w:type="dxa"/>
          </w:tcPr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1. Dilekçe </w:t>
            </w:r>
          </w:p>
          <w:p w:rsidR="0038758F" w:rsidRPr="00EC2434" w:rsidRDefault="0038758F" w:rsidP="00426D59">
            <w:pPr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2. Sözlü Başvuru </w:t>
            </w:r>
          </w:p>
        </w:tc>
        <w:tc>
          <w:tcPr>
            <w:tcW w:w="2693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</w:p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1 SAAT </w:t>
            </w:r>
          </w:p>
        </w:tc>
      </w:tr>
    </w:tbl>
    <w:p w:rsidR="0038758F" w:rsidRPr="00EC2434" w:rsidRDefault="0038758F" w:rsidP="0038758F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38758F" w:rsidRPr="00EC2434" w:rsidTr="00426D59">
        <w:tc>
          <w:tcPr>
            <w:tcW w:w="7072" w:type="dxa"/>
            <w:gridSpan w:val="2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İLK MÜRACAAT YERİ : TOBB ORTAOKULU MÜDÜRLÜĞÜ</w:t>
            </w:r>
          </w:p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2" w:type="dxa"/>
            <w:gridSpan w:val="2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İKİNCİ MÜRACAAT YERİ: ARDAHAN İL MİLLİ EĞİTİM MÜDÜRLÜĞÜ</w:t>
            </w:r>
          </w:p>
        </w:tc>
      </w:tr>
      <w:tr w:rsidR="0038758F" w:rsidRPr="00EC2434" w:rsidTr="00426D59"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İSİM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Özgür YAVUZ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İSİM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Erhan BULUT</w:t>
            </w:r>
          </w:p>
        </w:tc>
      </w:tr>
      <w:tr w:rsidR="0038758F" w:rsidRPr="00EC2434" w:rsidTr="00426D59"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ÜNVAN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Okul Müdürü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ÜNVAN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İl Milli Eğitim Müdürü</w:t>
            </w:r>
          </w:p>
        </w:tc>
      </w:tr>
      <w:tr w:rsidR="0038758F" w:rsidRPr="00EC2434" w:rsidTr="00426D59"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ADRES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Karagöl Mah. Koca Mustafa Paşa Cad. No : 22 ARDAHAN - MERKEZ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ADRES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proofErr w:type="spellStart"/>
            <w:r w:rsidRPr="00EC2434">
              <w:rPr>
                <w:sz w:val="28"/>
                <w:szCs w:val="28"/>
              </w:rPr>
              <w:t>Kaptanpaşa</w:t>
            </w:r>
            <w:proofErr w:type="spellEnd"/>
            <w:r w:rsidRPr="00EC2434">
              <w:rPr>
                <w:sz w:val="28"/>
                <w:szCs w:val="28"/>
              </w:rPr>
              <w:t xml:space="preserve"> Mah. İnönü </w:t>
            </w:r>
            <w:proofErr w:type="spellStart"/>
            <w:r w:rsidRPr="00EC2434">
              <w:rPr>
                <w:sz w:val="28"/>
                <w:szCs w:val="28"/>
              </w:rPr>
              <w:t>Cad.Yangıncılar</w:t>
            </w:r>
            <w:proofErr w:type="spellEnd"/>
            <w:r w:rsidRPr="00EC2434">
              <w:rPr>
                <w:sz w:val="28"/>
                <w:szCs w:val="28"/>
              </w:rPr>
              <w:t xml:space="preserve"> Sokak No:33 Merkez /ARDAHAN </w:t>
            </w:r>
          </w:p>
        </w:tc>
      </w:tr>
      <w:tr w:rsidR="0038758F" w:rsidRPr="00EC2434" w:rsidTr="00426D59"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TELEFON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4782113130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TELEFON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4782807500</w:t>
            </w:r>
          </w:p>
        </w:tc>
      </w:tr>
      <w:tr w:rsidR="0038758F" w:rsidRPr="00EC2434" w:rsidTr="00426D59"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FAKS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4782113130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FAKS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</w:p>
        </w:tc>
      </w:tr>
      <w:tr w:rsidR="0038758F" w:rsidRPr="00EC2434" w:rsidTr="00426D59"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E- POSTA 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708284@</w:t>
            </w:r>
            <w:proofErr w:type="spellStart"/>
            <w:r w:rsidRPr="00EC2434">
              <w:rPr>
                <w:sz w:val="28"/>
                <w:szCs w:val="28"/>
              </w:rPr>
              <w:t>meb</w:t>
            </w:r>
            <w:proofErr w:type="spellEnd"/>
            <w:r w:rsidRPr="00EC2434">
              <w:rPr>
                <w:sz w:val="28"/>
                <w:szCs w:val="28"/>
              </w:rPr>
              <w:t>.k12.tr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 xml:space="preserve">E- POSTA </w:t>
            </w:r>
          </w:p>
        </w:tc>
        <w:tc>
          <w:tcPr>
            <w:tcW w:w="3536" w:type="dxa"/>
          </w:tcPr>
          <w:p w:rsidR="0038758F" w:rsidRPr="00EC2434" w:rsidRDefault="0038758F" w:rsidP="00426D59">
            <w:pPr>
              <w:jc w:val="center"/>
              <w:rPr>
                <w:sz w:val="28"/>
                <w:szCs w:val="28"/>
              </w:rPr>
            </w:pPr>
            <w:r w:rsidRPr="00EC2434">
              <w:rPr>
                <w:sz w:val="28"/>
                <w:szCs w:val="28"/>
              </w:rPr>
              <w:t>ardahanmem@meb.gov.tr</w:t>
            </w:r>
          </w:p>
        </w:tc>
      </w:tr>
    </w:tbl>
    <w:p w:rsidR="0038758F" w:rsidRPr="00EC2434" w:rsidRDefault="0038758F" w:rsidP="0038758F">
      <w:pPr>
        <w:jc w:val="center"/>
        <w:rPr>
          <w:sz w:val="28"/>
          <w:szCs w:val="28"/>
        </w:rPr>
      </w:pPr>
    </w:p>
    <w:p w:rsidR="00DE2EAE" w:rsidRDefault="00DE2EAE"/>
    <w:sectPr w:rsidR="00DE2EAE" w:rsidSect="000A4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758F"/>
    <w:rsid w:val="0038758F"/>
    <w:rsid w:val="00D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2020-06-29T08:35:00Z</dcterms:created>
  <dcterms:modified xsi:type="dcterms:W3CDTF">2020-06-29T08:35:00Z</dcterms:modified>
</cp:coreProperties>
</file>